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625" w:rsidRPr="001A3663" w:rsidRDefault="00226AB9" w:rsidP="003B3888">
      <w:pPr>
        <w:jc w:val="center"/>
        <w:rPr>
          <w:b/>
          <w:sz w:val="32"/>
        </w:rPr>
      </w:pPr>
      <w:r w:rsidRPr="001A3663">
        <w:rPr>
          <w:b/>
          <w:noProof/>
          <w:sz w:val="32"/>
          <w:lang w:val="en-US"/>
        </w:rPr>
        <w:drawing>
          <wp:anchor distT="0" distB="0" distL="114300" distR="114300" simplePos="0" relativeHeight="251658240" behindDoc="0" locked="0" layoutInCell="1" allowOverlap="1">
            <wp:simplePos x="0" y="0"/>
            <wp:positionH relativeFrom="margin">
              <wp:posOffset>5072380</wp:posOffset>
            </wp:positionH>
            <wp:positionV relativeFrom="margin">
              <wp:posOffset>5080</wp:posOffset>
            </wp:positionV>
            <wp:extent cx="975995"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 hofn logo tif 20x10 cm halvera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5995" cy="725170"/>
                    </a:xfrm>
                    <a:prstGeom prst="rect">
                      <a:avLst/>
                    </a:prstGeom>
                  </pic:spPr>
                </pic:pic>
              </a:graphicData>
            </a:graphic>
            <wp14:sizeRelH relativeFrom="margin">
              <wp14:pctWidth>0</wp14:pctWidth>
            </wp14:sizeRelH>
            <wp14:sizeRelV relativeFrom="margin">
              <wp14:pctHeight>0</wp14:pctHeight>
            </wp14:sizeRelV>
          </wp:anchor>
        </w:drawing>
      </w:r>
      <w:r w:rsidR="007E0625" w:rsidRPr="001A3663">
        <w:rPr>
          <w:b/>
          <w:sz w:val="36"/>
          <w:szCs w:val="28"/>
        </w:rPr>
        <w:t>Port of Hafnarfjordur</w:t>
      </w:r>
      <w:r w:rsidR="003B3888" w:rsidRPr="001A3663">
        <w:rPr>
          <w:b/>
          <w:sz w:val="32"/>
        </w:rPr>
        <w:t xml:space="preserve">   -    </w:t>
      </w:r>
      <w:r w:rsidR="007E0625" w:rsidRPr="001A3663">
        <w:rPr>
          <w:b/>
          <w:sz w:val="40"/>
          <w:szCs w:val="32"/>
        </w:rPr>
        <w:t>Rates and Prices</w:t>
      </w:r>
    </w:p>
    <w:p w:rsidR="00C041CE" w:rsidRPr="00D36A1E" w:rsidRDefault="007E0625" w:rsidP="00226AB9">
      <w:pPr>
        <w:jc w:val="center"/>
        <w:rPr>
          <w:i/>
          <w:sz w:val="24"/>
          <w:u w:val="single"/>
        </w:rPr>
      </w:pPr>
      <w:r w:rsidRPr="00D36A1E">
        <w:rPr>
          <w:i/>
          <w:sz w:val="24"/>
          <w:u w:val="single"/>
        </w:rPr>
        <w:t xml:space="preserve">Effective from 1. </w:t>
      </w:r>
      <w:proofErr w:type="spellStart"/>
      <w:r w:rsidRPr="00D36A1E">
        <w:rPr>
          <w:i/>
          <w:sz w:val="24"/>
          <w:u w:val="single"/>
        </w:rPr>
        <w:t>Januar</w:t>
      </w:r>
      <w:r w:rsidR="00D36A1E">
        <w:rPr>
          <w:i/>
          <w:sz w:val="24"/>
          <w:u w:val="single"/>
        </w:rPr>
        <w:t>y</w:t>
      </w:r>
      <w:proofErr w:type="spellEnd"/>
      <w:r w:rsidR="004B6224">
        <w:rPr>
          <w:i/>
          <w:sz w:val="24"/>
          <w:u w:val="single"/>
        </w:rPr>
        <w:t xml:space="preserve"> 20</w:t>
      </w:r>
      <w:r w:rsidR="008F2668">
        <w:rPr>
          <w:i/>
          <w:sz w:val="24"/>
          <w:u w:val="single"/>
        </w:rPr>
        <w:t>2</w:t>
      </w:r>
      <w:r w:rsidR="001A3663">
        <w:rPr>
          <w:i/>
          <w:sz w:val="24"/>
          <w:u w:val="single"/>
        </w:rPr>
        <w:t>2</w:t>
      </w:r>
    </w:p>
    <w:p w:rsidR="003B3888" w:rsidRDefault="003B3888" w:rsidP="00226AB9">
      <w:pPr>
        <w:pStyle w:val="NoSpacing"/>
        <w:rPr>
          <w:b/>
        </w:rPr>
      </w:pPr>
    </w:p>
    <w:p w:rsidR="003B3888" w:rsidRDefault="003B3888" w:rsidP="00226AB9">
      <w:pPr>
        <w:pStyle w:val="NoSpacing"/>
        <w:rPr>
          <w:b/>
        </w:rPr>
      </w:pPr>
    </w:p>
    <w:p w:rsidR="007E0625" w:rsidRPr="00226AB9" w:rsidRDefault="007E0625" w:rsidP="00226AB9">
      <w:pPr>
        <w:pStyle w:val="NoSpacing"/>
        <w:rPr>
          <w:b/>
        </w:rPr>
      </w:pPr>
      <w:r w:rsidRPr="00226AB9">
        <w:rPr>
          <w:b/>
        </w:rPr>
        <w:t>General:</w:t>
      </w:r>
    </w:p>
    <w:p w:rsidR="007E0625" w:rsidRDefault="007E0625" w:rsidP="00226AB9">
      <w:pPr>
        <w:pStyle w:val="NoSpacing"/>
      </w:pPr>
      <w:r>
        <w:t>All vessel´s are to pay harbours dues if the</w:t>
      </w:r>
      <w:r w:rsidR="00B87BD5">
        <w:t>y</w:t>
      </w:r>
      <w:r>
        <w:t xml:space="preserve"> enter the harbour or come within the defined harbour limit´s and also </w:t>
      </w:r>
      <w:r w:rsidR="00B87BD5">
        <w:t>i</w:t>
      </w:r>
      <w:r>
        <w:t>f the harbour service are required.</w:t>
      </w:r>
    </w:p>
    <w:p w:rsidR="007E0625" w:rsidRDefault="007E0625" w:rsidP="00226AB9">
      <w:pPr>
        <w:pStyle w:val="NoSpacing"/>
      </w:pPr>
      <w:r>
        <w:t>References to a vessel´s tonnage are based on its gross tonnage (GT) as defined in the International Tonnage Certificate of 1969 (ITC69).</w:t>
      </w:r>
    </w:p>
    <w:p w:rsidR="00226AB9" w:rsidRDefault="00226AB9" w:rsidP="00226AB9">
      <w:pPr>
        <w:pStyle w:val="NoSpacing"/>
      </w:pPr>
    </w:p>
    <w:p w:rsidR="007E0625" w:rsidRPr="00226AB9" w:rsidRDefault="007E0625" w:rsidP="00226AB9">
      <w:pPr>
        <w:pStyle w:val="NoSpacing"/>
        <w:rPr>
          <w:b/>
        </w:rPr>
      </w:pPr>
      <w:r w:rsidRPr="00226AB9">
        <w:rPr>
          <w:b/>
        </w:rPr>
        <w:t>On arrival and departure:</w:t>
      </w:r>
    </w:p>
    <w:p w:rsidR="007E0625" w:rsidRPr="003B3888" w:rsidRDefault="007E0625" w:rsidP="00226AB9">
      <w:pPr>
        <w:pStyle w:val="NoSpacing"/>
        <w:rPr>
          <w:i/>
          <w:u w:val="single"/>
        </w:rPr>
      </w:pPr>
      <w:r w:rsidRPr="003B3888">
        <w:rPr>
          <w:i/>
          <w:u w:val="single"/>
        </w:rPr>
        <w:t>One time fee:</w:t>
      </w:r>
    </w:p>
    <w:p w:rsidR="007E0625" w:rsidRDefault="00D328E0" w:rsidP="00226AB9">
      <w:pPr>
        <w:pStyle w:val="NoSpacing"/>
      </w:pPr>
      <w:proofErr w:type="spellStart"/>
      <w:r>
        <w:t>All</w:t>
      </w:r>
      <w:proofErr w:type="spellEnd"/>
      <w:r>
        <w:t xml:space="preserve"> </w:t>
      </w:r>
      <w:proofErr w:type="spellStart"/>
      <w:r>
        <w:t>vessels</w:t>
      </w:r>
      <w:proofErr w:type="spellEnd"/>
      <w:r>
        <w:t xml:space="preserve"> </w:t>
      </w:r>
      <w:proofErr w:type="spellStart"/>
      <w:r>
        <w:t>pay</w:t>
      </w:r>
      <w:proofErr w:type="spellEnd"/>
      <w:r>
        <w:t xml:space="preserve"> </w:t>
      </w:r>
      <w:r w:rsidR="00AB4A0A">
        <w:rPr>
          <w:b/>
        </w:rPr>
        <w:t>17</w:t>
      </w:r>
      <w:r w:rsidR="001A3663">
        <w:rPr>
          <w:b/>
        </w:rPr>
        <w:t>,4</w:t>
      </w:r>
      <w:r w:rsidR="007E0625">
        <w:t xml:space="preserve"> </w:t>
      </w:r>
      <w:r w:rsidR="00226AB9">
        <w:t xml:space="preserve">ISK </w:t>
      </w:r>
      <w:proofErr w:type="spellStart"/>
      <w:r w:rsidR="00226AB9">
        <w:t>pr</w:t>
      </w:r>
      <w:proofErr w:type="spellEnd"/>
      <w:r w:rsidR="00226AB9">
        <w:t xml:space="preserve"> G</w:t>
      </w:r>
      <w:r w:rsidR="007E0625">
        <w:t xml:space="preserve">T for </w:t>
      </w:r>
      <w:proofErr w:type="spellStart"/>
      <w:r w:rsidR="007E0625">
        <w:t>each</w:t>
      </w:r>
      <w:proofErr w:type="spellEnd"/>
      <w:r w:rsidR="007E0625">
        <w:t xml:space="preserve"> arrival.</w:t>
      </w:r>
    </w:p>
    <w:p w:rsidR="007E0625" w:rsidRPr="003B3888" w:rsidRDefault="007E0625" w:rsidP="00226AB9">
      <w:pPr>
        <w:pStyle w:val="NoSpacing"/>
        <w:rPr>
          <w:i/>
          <w:u w:val="single"/>
        </w:rPr>
      </w:pPr>
      <w:r w:rsidRPr="003B3888">
        <w:rPr>
          <w:i/>
          <w:u w:val="single"/>
        </w:rPr>
        <w:t>Pilot services:</w:t>
      </w:r>
    </w:p>
    <w:p w:rsidR="007E0625" w:rsidRDefault="007E0625" w:rsidP="00226AB9">
      <w:pPr>
        <w:pStyle w:val="NoSpacing"/>
      </w:pPr>
      <w:r>
        <w:t>Pilotage is com</w:t>
      </w:r>
      <w:r w:rsidR="00226AB9">
        <w:t>pulsary in the port.</w:t>
      </w:r>
    </w:p>
    <w:p w:rsidR="00226AB9" w:rsidRDefault="00226AB9" w:rsidP="00226AB9">
      <w:pPr>
        <w:pStyle w:val="NoSpacing"/>
      </w:pPr>
      <w:r>
        <w:t xml:space="preserve">Pilotage </w:t>
      </w:r>
      <w:proofErr w:type="spellStart"/>
      <w:r>
        <w:t>to</w:t>
      </w:r>
      <w:proofErr w:type="spellEnd"/>
      <w:r>
        <w:t xml:space="preserve"> </w:t>
      </w:r>
      <w:proofErr w:type="spellStart"/>
      <w:r>
        <w:t>and</w:t>
      </w:r>
      <w:proofErr w:type="spellEnd"/>
      <w:r>
        <w:t xml:space="preserve"> from </w:t>
      </w:r>
      <w:proofErr w:type="spellStart"/>
      <w:r>
        <w:t>the</w:t>
      </w:r>
      <w:proofErr w:type="spellEnd"/>
      <w:r>
        <w:t xml:space="preserve"> </w:t>
      </w:r>
      <w:proofErr w:type="spellStart"/>
      <w:r>
        <w:t>port</w:t>
      </w:r>
      <w:proofErr w:type="spellEnd"/>
      <w:r>
        <w:t xml:space="preserve"> is </w:t>
      </w:r>
      <w:r w:rsidR="00AB4A0A">
        <w:rPr>
          <w:b/>
        </w:rPr>
        <w:t>9.</w:t>
      </w:r>
      <w:r w:rsidR="001A3663">
        <w:rPr>
          <w:b/>
        </w:rPr>
        <w:t>229</w:t>
      </w:r>
      <w:r w:rsidR="00D328E0">
        <w:t xml:space="preserve"> ISK </w:t>
      </w:r>
      <w:proofErr w:type="spellStart"/>
      <w:r w:rsidR="00D328E0">
        <w:t>plus</w:t>
      </w:r>
      <w:proofErr w:type="spellEnd"/>
      <w:r w:rsidR="00D328E0">
        <w:t xml:space="preserve"> </w:t>
      </w:r>
      <w:r w:rsidR="008F2668">
        <w:rPr>
          <w:b/>
        </w:rPr>
        <w:t>13</w:t>
      </w:r>
      <w:r w:rsidR="001A3663">
        <w:rPr>
          <w:b/>
        </w:rPr>
        <w:t>,6</w:t>
      </w:r>
      <w:r>
        <w:t xml:space="preserve"> ISK </w:t>
      </w:r>
      <w:proofErr w:type="spellStart"/>
      <w:r>
        <w:t>pr</w:t>
      </w:r>
      <w:proofErr w:type="spellEnd"/>
      <w:r>
        <w:t xml:space="preserve"> GT.</w:t>
      </w:r>
    </w:p>
    <w:p w:rsidR="00226AB9" w:rsidRPr="003B3888" w:rsidRDefault="00226AB9" w:rsidP="00226AB9">
      <w:pPr>
        <w:pStyle w:val="NoSpacing"/>
        <w:rPr>
          <w:i/>
          <w:u w:val="single"/>
        </w:rPr>
      </w:pPr>
      <w:r w:rsidRPr="003B3888">
        <w:rPr>
          <w:i/>
          <w:u w:val="single"/>
        </w:rPr>
        <w:t>Mooring services:</w:t>
      </w:r>
    </w:p>
    <w:p w:rsidR="00226AB9" w:rsidRDefault="00B87BD5" w:rsidP="00226AB9">
      <w:pPr>
        <w:pStyle w:val="NoSpacing"/>
      </w:pPr>
      <w:proofErr w:type="spellStart"/>
      <w:r>
        <w:t>Mooring</w:t>
      </w:r>
      <w:proofErr w:type="spellEnd"/>
      <w:r>
        <w:t xml:space="preserve"> </w:t>
      </w:r>
      <w:proofErr w:type="spellStart"/>
      <w:r>
        <w:t>fee</w:t>
      </w:r>
      <w:proofErr w:type="spellEnd"/>
      <w:r>
        <w:t xml:space="preserve"> is </w:t>
      </w:r>
      <w:r w:rsidR="00AB4A0A">
        <w:rPr>
          <w:b/>
        </w:rPr>
        <w:t>13.</w:t>
      </w:r>
      <w:r w:rsidR="001A3663">
        <w:rPr>
          <w:b/>
        </w:rPr>
        <w:t>610</w:t>
      </w:r>
      <w:r w:rsidR="00226AB9">
        <w:t xml:space="preserve"> ISK </w:t>
      </w:r>
      <w:proofErr w:type="spellStart"/>
      <w:r w:rsidR="00226AB9">
        <w:t>pr</w:t>
      </w:r>
      <w:proofErr w:type="spellEnd"/>
      <w:r w:rsidR="00226AB9">
        <w:t>. servant attending (number of servant´s decided accordi</w:t>
      </w:r>
      <w:r>
        <w:t>ng to vessel and condition, wea</w:t>
      </w:r>
      <w:r w:rsidR="00226AB9">
        <w:t>ther ect.)</w:t>
      </w:r>
      <w:r w:rsidR="003B3888">
        <w:t xml:space="preserve"> </w:t>
      </w:r>
      <w:proofErr w:type="spellStart"/>
      <w:r w:rsidR="003B3888">
        <w:t>Overtime</w:t>
      </w:r>
      <w:proofErr w:type="spellEnd"/>
      <w:r w:rsidR="003B3888">
        <w:t xml:space="preserve"> </w:t>
      </w:r>
      <w:r w:rsidR="00AB4A0A">
        <w:rPr>
          <w:b/>
        </w:rPr>
        <w:t>19.</w:t>
      </w:r>
      <w:r w:rsidR="001A3663">
        <w:rPr>
          <w:b/>
        </w:rPr>
        <w:t>765</w:t>
      </w:r>
      <w:r w:rsidR="003B3888">
        <w:t xml:space="preserve"> ISK.</w:t>
      </w:r>
    </w:p>
    <w:p w:rsidR="00226AB9" w:rsidRPr="003B3888" w:rsidRDefault="00226AB9" w:rsidP="00226AB9">
      <w:pPr>
        <w:pStyle w:val="NoSpacing"/>
        <w:rPr>
          <w:i/>
          <w:u w:val="single"/>
        </w:rPr>
      </w:pPr>
      <w:r w:rsidRPr="003B3888">
        <w:rPr>
          <w:i/>
          <w:u w:val="single"/>
        </w:rPr>
        <w:t>Tug boat services:</w:t>
      </w:r>
    </w:p>
    <w:p w:rsidR="00226AB9" w:rsidRDefault="00226AB9" w:rsidP="00226AB9">
      <w:pPr>
        <w:pStyle w:val="NoSpacing"/>
      </w:pPr>
      <w:r>
        <w:t xml:space="preserve">Tug </w:t>
      </w:r>
      <w:proofErr w:type="spellStart"/>
      <w:r>
        <w:t>services</w:t>
      </w:r>
      <w:proofErr w:type="spellEnd"/>
      <w:r>
        <w:t xml:space="preserve"> is </w:t>
      </w:r>
      <w:proofErr w:type="spellStart"/>
      <w:r>
        <w:t>charged</w:t>
      </w:r>
      <w:proofErr w:type="spellEnd"/>
      <w:r>
        <w:t xml:space="preserve"> </w:t>
      </w:r>
      <w:r w:rsidR="001A3663">
        <w:rPr>
          <w:b/>
        </w:rPr>
        <w:t>12,4</w:t>
      </w:r>
      <w:r>
        <w:t xml:space="preserve"> ISK </w:t>
      </w:r>
      <w:proofErr w:type="spellStart"/>
      <w:r>
        <w:t>pr</w:t>
      </w:r>
      <w:proofErr w:type="spellEnd"/>
      <w:r>
        <w:t xml:space="preserve"> GT </w:t>
      </w:r>
      <w:proofErr w:type="spellStart"/>
      <w:r>
        <w:t>pr</w:t>
      </w:r>
      <w:proofErr w:type="spellEnd"/>
      <w:r>
        <w:t xml:space="preserve">. hour.  Minimun </w:t>
      </w:r>
      <w:proofErr w:type="spellStart"/>
      <w:r>
        <w:t>c</w:t>
      </w:r>
      <w:r w:rsidR="00D328E0">
        <w:t>ha</w:t>
      </w:r>
      <w:r w:rsidR="00B87BD5">
        <w:t>rge</w:t>
      </w:r>
      <w:proofErr w:type="spellEnd"/>
      <w:r w:rsidR="00B87BD5">
        <w:t xml:space="preserve"> is </w:t>
      </w:r>
      <w:r w:rsidR="001A3663">
        <w:rPr>
          <w:b/>
        </w:rPr>
        <w:t>52.342</w:t>
      </w:r>
      <w:r w:rsidR="00B87BD5">
        <w:t xml:space="preserve"> </w:t>
      </w:r>
      <w:proofErr w:type="spellStart"/>
      <w:r w:rsidR="00B87BD5">
        <w:t>to</w:t>
      </w:r>
      <w:proofErr w:type="spellEnd"/>
      <w:r w:rsidR="00B87BD5">
        <w:t xml:space="preserve"> </w:t>
      </w:r>
      <w:r w:rsidR="001A3663">
        <w:rPr>
          <w:b/>
        </w:rPr>
        <w:t>72.430</w:t>
      </w:r>
      <w:r>
        <w:t xml:space="preserve"> ISK </w:t>
      </w:r>
      <w:proofErr w:type="spellStart"/>
      <w:r>
        <w:t>pr</w:t>
      </w:r>
      <w:proofErr w:type="spellEnd"/>
      <w:r>
        <w:t xml:space="preserve"> </w:t>
      </w:r>
      <w:proofErr w:type="spellStart"/>
      <w:r>
        <w:t>hour</w:t>
      </w:r>
      <w:proofErr w:type="spellEnd"/>
      <w:r>
        <w:t xml:space="preserve"> (</w:t>
      </w:r>
      <w:proofErr w:type="spellStart"/>
      <w:r>
        <w:t>depending</w:t>
      </w:r>
      <w:proofErr w:type="spellEnd"/>
      <w:r>
        <w:t xml:space="preserve"> on </w:t>
      </w:r>
      <w:proofErr w:type="spellStart"/>
      <w:r>
        <w:t>the</w:t>
      </w:r>
      <w:proofErr w:type="spellEnd"/>
      <w:r>
        <w:t xml:space="preserve"> size of the Tug).  </w:t>
      </w:r>
      <w:proofErr w:type="spellStart"/>
      <w:r>
        <w:t>Ma</w:t>
      </w:r>
      <w:r w:rsidR="00B87BD5">
        <w:t>ximum</w:t>
      </w:r>
      <w:proofErr w:type="spellEnd"/>
      <w:r w:rsidR="00B87BD5">
        <w:t xml:space="preserve"> </w:t>
      </w:r>
      <w:proofErr w:type="spellStart"/>
      <w:r w:rsidR="00B87BD5">
        <w:t>charge</w:t>
      </w:r>
      <w:proofErr w:type="spellEnd"/>
      <w:r w:rsidR="00B87BD5">
        <w:t xml:space="preserve"> is </w:t>
      </w:r>
      <w:r w:rsidR="001A3663">
        <w:rPr>
          <w:b/>
        </w:rPr>
        <w:t>346.286</w:t>
      </w:r>
      <w:r>
        <w:t xml:space="preserve"> ISK </w:t>
      </w:r>
      <w:proofErr w:type="spellStart"/>
      <w:r>
        <w:t>pr</w:t>
      </w:r>
      <w:proofErr w:type="spellEnd"/>
      <w:r>
        <w:t xml:space="preserve"> </w:t>
      </w:r>
      <w:proofErr w:type="spellStart"/>
      <w:r>
        <w:t>hour</w:t>
      </w:r>
      <w:proofErr w:type="spellEnd"/>
      <w:r>
        <w:t>.</w:t>
      </w:r>
    </w:p>
    <w:p w:rsidR="00275E06" w:rsidRPr="003B3888" w:rsidRDefault="00275E06" w:rsidP="00226AB9">
      <w:pPr>
        <w:pStyle w:val="NoSpacing"/>
        <w:rPr>
          <w:i/>
          <w:u w:val="single"/>
        </w:rPr>
      </w:pPr>
      <w:r w:rsidRPr="003B3888">
        <w:rPr>
          <w:i/>
          <w:u w:val="single"/>
        </w:rPr>
        <w:t>Passenger fees:</w:t>
      </w:r>
    </w:p>
    <w:p w:rsidR="00275E06" w:rsidRDefault="003B3888" w:rsidP="00275E06">
      <w:pPr>
        <w:pStyle w:val="NoSpacing"/>
      </w:pPr>
      <w:r>
        <w:t>A passenger fee is</w:t>
      </w:r>
      <w:r w:rsidR="00275E06">
        <w:t xml:space="preserve"> to be paid for each passenger of a </w:t>
      </w:r>
      <w:proofErr w:type="spellStart"/>
      <w:r w:rsidR="00275E06">
        <w:t>tourist</w:t>
      </w:r>
      <w:proofErr w:type="spellEnd"/>
      <w:r w:rsidR="00275E06">
        <w:t xml:space="preserve"> </w:t>
      </w:r>
      <w:proofErr w:type="spellStart"/>
      <w:r w:rsidR="00275E06">
        <w:t>vessel</w:t>
      </w:r>
      <w:proofErr w:type="spellEnd"/>
      <w:r w:rsidR="00275E06">
        <w:t xml:space="preserve"> </w:t>
      </w:r>
      <w:proofErr w:type="spellStart"/>
      <w:r w:rsidR="00275E06">
        <w:t>and</w:t>
      </w:r>
      <w:proofErr w:type="spellEnd"/>
      <w:r w:rsidR="00275E06">
        <w:t xml:space="preserve"> </w:t>
      </w:r>
      <w:proofErr w:type="spellStart"/>
      <w:r w:rsidR="00275E06">
        <w:t>cruise</w:t>
      </w:r>
      <w:proofErr w:type="spellEnd"/>
      <w:r w:rsidR="00275E06">
        <w:t xml:space="preserve"> </w:t>
      </w:r>
      <w:proofErr w:type="spellStart"/>
      <w:r w:rsidR="00275E06">
        <w:t>ship</w:t>
      </w:r>
      <w:proofErr w:type="spellEnd"/>
      <w:r w:rsidR="00275E06">
        <w:t xml:space="preserve"> </w:t>
      </w:r>
      <w:r w:rsidR="00AB4A0A">
        <w:rPr>
          <w:b/>
        </w:rPr>
        <w:t>20</w:t>
      </w:r>
      <w:r w:rsidR="001A3663">
        <w:rPr>
          <w:b/>
        </w:rPr>
        <w:t>5</w:t>
      </w:r>
      <w:r w:rsidR="00AB4A0A">
        <w:rPr>
          <w:b/>
        </w:rPr>
        <w:t xml:space="preserve"> </w:t>
      </w:r>
      <w:r w:rsidR="00275E06">
        <w:t>ISK.</w:t>
      </w:r>
    </w:p>
    <w:p w:rsidR="003B3888" w:rsidRPr="00275E06" w:rsidRDefault="003B3888" w:rsidP="00275E06">
      <w:pPr>
        <w:pStyle w:val="NoSpacing"/>
        <w:rPr>
          <w:rFonts w:cstheme="minorHAnsi"/>
        </w:rPr>
      </w:pPr>
    </w:p>
    <w:p w:rsidR="00226AB9" w:rsidRPr="00D328E0" w:rsidRDefault="00226AB9" w:rsidP="00226AB9">
      <w:pPr>
        <w:pStyle w:val="NoSpacing"/>
        <w:rPr>
          <w:b/>
        </w:rPr>
      </w:pPr>
      <w:r w:rsidRPr="00D328E0">
        <w:rPr>
          <w:b/>
        </w:rPr>
        <w:t>In port:</w:t>
      </w:r>
    </w:p>
    <w:p w:rsidR="00226AB9" w:rsidRPr="003B3888" w:rsidRDefault="00226AB9" w:rsidP="00226AB9">
      <w:pPr>
        <w:pStyle w:val="NoSpacing"/>
        <w:rPr>
          <w:i/>
          <w:u w:val="single"/>
        </w:rPr>
      </w:pPr>
      <w:r w:rsidRPr="003B3888">
        <w:rPr>
          <w:i/>
          <w:u w:val="single"/>
        </w:rPr>
        <w:t>Pier charges:</w:t>
      </w:r>
    </w:p>
    <w:p w:rsidR="00226AB9" w:rsidRDefault="00D328E0" w:rsidP="00226AB9">
      <w:pPr>
        <w:pStyle w:val="NoSpacing"/>
      </w:pPr>
      <w:proofErr w:type="spellStart"/>
      <w:r>
        <w:t>Pier</w:t>
      </w:r>
      <w:proofErr w:type="spellEnd"/>
      <w:r>
        <w:t xml:space="preserve"> </w:t>
      </w:r>
      <w:proofErr w:type="spellStart"/>
      <w:r>
        <w:t>Dues</w:t>
      </w:r>
      <w:proofErr w:type="spellEnd"/>
      <w:r>
        <w:t xml:space="preserve"> are </w:t>
      </w:r>
      <w:r w:rsidR="00650D5B" w:rsidRPr="003B3888">
        <w:rPr>
          <w:b/>
        </w:rPr>
        <w:t>9,</w:t>
      </w:r>
      <w:r w:rsidR="001A3663">
        <w:rPr>
          <w:b/>
        </w:rPr>
        <w:t>8</w:t>
      </w:r>
      <w:r w:rsidR="004B6224" w:rsidRPr="003B3888">
        <w:rPr>
          <w:b/>
        </w:rPr>
        <w:t>0</w:t>
      </w:r>
      <w:r w:rsidR="00226AB9">
        <w:t xml:space="preserve"> ISK </w:t>
      </w:r>
      <w:proofErr w:type="spellStart"/>
      <w:r w:rsidR="00226AB9">
        <w:t>pr</w:t>
      </w:r>
      <w:proofErr w:type="spellEnd"/>
      <w:r w:rsidR="00226AB9">
        <w:t xml:space="preserve"> GT </w:t>
      </w:r>
      <w:proofErr w:type="spellStart"/>
      <w:r w:rsidR="00226AB9">
        <w:t>pr</w:t>
      </w:r>
      <w:proofErr w:type="spellEnd"/>
      <w:r w:rsidR="00226AB9">
        <w:t xml:space="preserve"> </w:t>
      </w:r>
      <w:proofErr w:type="spellStart"/>
      <w:r w:rsidR="00226AB9">
        <w:t>day</w:t>
      </w:r>
      <w:proofErr w:type="spellEnd"/>
      <w:r w:rsidR="00226AB9">
        <w:t xml:space="preserve"> (every started 24 hours).</w:t>
      </w:r>
    </w:p>
    <w:p w:rsidR="00226AB9" w:rsidRDefault="00226AB9" w:rsidP="00226AB9">
      <w:pPr>
        <w:pStyle w:val="NoSpacing"/>
      </w:pPr>
      <w:r>
        <w:t xml:space="preserve">Boats smaller </w:t>
      </w:r>
      <w:r w:rsidR="00D328E0">
        <w:t xml:space="preserve">than 20 GT are </w:t>
      </w:r>
      <w:proofErr w:type="spellStart"/>
      <w:r w:rsidR="00D328E0">
        <w:t>char</w:t>
      </w:r>
      <w:r>
        <w:t>ged</w:t>
      </w:r>
      <w:proofErr w:type="spellEnd"/>
      <w:r>
        <w:t xml:space="preserve"> a </w:t>
      </w:r>
      <w:proofErr w:type="spellStart"/>
      <w:r>
        <w:t>minimu</w:t>
      </w:r>
      <w:r w:rsidR="00B87BD5">
        <w:t>m</w:t>
      </w:r>
      <w:proofErr w:type="spellEnd"/>
      <w:r w:rsidR="00B87BD5">
        <w:t xml:space="preserve"> of </w:t>
      </w:r>
      <w:r w:rsidR="001A3663">
        <w:rPr>
          <w:b/>
        </w:rPr>
        <w:t>12.167</w:t>
      </w:r>
      <w:r>
        <w:t xml:space="preserve"> ISK </w:t>
      </w:r>
      <w:proofErr w:type="spellStart"/>
      <w:r>
        <w:t>pr</w:t>
      </w:r>
      <w:proofErr w:type="spellEnd"/>
      <w:r>
        <w:t xml:space="preserve"> </w:t>
      </w:r>
      <w:proofErr w:type="spellStart"/>
      <w:r>
        <w:t>month</w:t>
      </w:r>
      <w:proofErr w:type="spellEnd"/>
      <w:r>
        <w:t>.</w:t>
      </w:r>
    </w:p>
    <w:p w:rsidR="00226AB9" w:rsidRDefault="00226AB9" w:rsidP="00226AB9">
      <w:pPr>
        <w:pStyle w:val="NoSpacing"/>
      </w:pPr>
      <w:r>
        <w:t xml:space="preserve">Boats 21 – 50 GT are </w:t>
      </w:r>
      <w:proofErr w:type="spellStart"/>
      <w:r>
        <w:t>charge</w:t>
      </w:r>
      <w:r w:rsidR="00B87BD5">
        <w:t>d</w:t>
      </w:r>
      <w:proofErr w:type="spellEnd"/>
      <w:r w:rsidR="00B87BD5">
        <w:t xml:space="preserve"> a </w:t>
      </w:r>
      <w:proofErr w:type="spellStart"/>
      <w:r w:rsidR="00B87BD5">
        <w:t>minimum</w:t>
      </w:r>
      <w:proofErr w:type="spellEnd"/>
      <w:r w:rsidR="00B87BD5">
        <w:t xml:space="preserve"> of </w:t>
      </w:r>
      <w:r w:rsidR="001A3663">
        <w:rPr>
          <w:b/>
        </w:rPr>
        <w:t>19.115</w:t>
      </w:r>
      <w:r>
        <w:t xml:space="preserve"> ISK </w:t>
      </w:r>
      <w:proofErr w:type="spellStart"/>
      <w:r>
        <w:t>pr</w:t>
      </w:r>
      <w:proofErr w:type="spellEnd"/>
      <w:r>
        <w:t xml:space="preserve"> </w:t>
      </w:r>
      <w:proofErr w:type="spellStart"/>
      <w:r>
        <w:t>month</w:t>
      </w:r>
      <w:proofErr w:type="spellEnd"/>
      <w:r>
        <w:t>.</w:t>
      </w:r>
    </w:p>
    <w:p w:rsidR="00226AB9" w:rsidRDefault="00226AB9" w:rsidP="00226AB9">
      <w:pPr>
        <w:pStyle w:val="NoSpacing"/>
      </w:pPr>
      <w:r>
        <w:t xml:space="preserve">Boats 51 – 100 </w:t>
      </w:r>
      <w:r w:rsidR="00B87BD5">
        <w:t xml:space="preserve">GT are </w:t>
      </w:r>
      <w:proofErr w:type="spellStart"/>
      <w:r w:rsidR="00B87BD5">
        <w:t>charged</w:t>
      </w:r>
      <w:proofErr w:type="spellEnd"/>
      <w:r w:rsidR="00B87BD5">
        <w:t xml:space="preserve"> a </w:t>
      </w:r>
      <w:proofErr w:type="spellStart"/>
      <w:r w:rsidR="00B87BD5">
        <w:t>minimum</w:t>
      </w:r>
      <w:proofErr w:type="spellEnd"/>
      <w:r w:rsidR="00B87BD5">
        <w:t xml:space="preserve"> of </w:t>
      </w:r>
      <w:r w:rsidR="001A3663">
        <w:rPr>
          <w:b/>
        </w:rPr>
        <w:t>30.125</w:t>
      </w:r>
      <w:r>
        <w:t xml:space="preserve"> ISK </w:t>
      </w:r>
      <w:proofErr w:type="spellStart"/>
      <w:r>
        <w:t>pr</w:t>
      </w:r>
      <w:proofErr w:type="spellEnd"/>
      <w:r>
        <w:t xml:space="preserve"> </w:t>
      </w:r>
      <w:proofErr w:type="spellStart"/>
      <w:r>
        <w:t>month</w:t>
      </w:r>
      <w:proofErr w:type="spellEnd"/>
      <w:r>
        <w:t>.</w:t>
      </w:r>
    </w:p>
    <w:p w:rsidR="00226AB9" w:rsidRDefault="00D328E0" w:rsidP="00226AB9">
      <w:pPr>
        <w:pStyle w:val="NoSpacing"/>
      </w:pPr>
      <w:r>
        <w:t>Separate boat in the Boat Marina:</w:t>
      </w:r>
    </w:p>
    <w:p w:rsidR="00D328E0" w:rsidRDefault="00D328E0" w:rsidP="00D328E0">
      <w:pPr>
        <w:pStyle w:val="NoSpacing"/>
        <w:numPr>
          <w:ilvl w:val="0"/>
          <w:numId w:val="1"/>
        </w:numPr>
      </w:pPr>
      <w:r>
        <w:t xml:space="preserve">Undir </w:t>
      </w:r>
      <w:r w:rsidR="00B87BD5">
        <w:t xml:space="preserve">10 m. lengt </w:t>
      </w:r>
      <w:r w:rsidR="001A3663">
        <w:rPr>
          <w:b/>
        </w:rPr>
        <w:t>16.034</w:t>
      </w:r>
      <w:r>
        <w:t xml:space="preserve"> ISK </w:t>
      </w:r>
      <w:proofErr w:type="spellStart"/>
      <w:r>
        <w:t>pr</w:t>
      </w:r>
      <w:proofErr w:type="spellEnd"/>
      <w:r>
        <w:t xml:space="preserve"> </w:t>
      </w:r>
      <w:proofErr w:type="spellStart"/>
      <w:r>
        <w:t>month</w:t>
      </w:r>
      <w:proofErr w:type="spellEnd"/>
      <w:r>
        <w:t>.</w:t>
      </w:r>
    </w:p>
    <w:p w:rsidR="00D328E0" w:rsidRDefault="00B87BD5" w:rsidP="00D328E0">
      <w:pPr>
        <w:pStyle w:val="NoSpacing"/>
        <w:numPr>
          <w:ilvl w:val="0"/>
          <w:numId w:val="1"/>
        </w:numPr>
      </w:pPr>
      <w:r>
        <w:t xml:space="preserve">10 m </w:t>
      </w:r>
      <w:proofErr w:type="spellStart"/>
      <w:r>
        <w:t>or</w:t>
      </w:r>
      <w:proofErr w:type="spellEnd"/>
      <w:r>
        <w:t xml:space="preserve"> </w:t>
      </w:r>
      <w:proofErr w:type="spellStart"/>
      <w:r>
        <w:t>longer</w:t>
      </w:r>
      <w:proofErr w:type="spellEnd"/>
      <w:r>
        <w:t xml:space="preserve"> </w:t>
      </w:r>
      <w:r w:rsidR="001A3663">
        <w:rPr>
          <w:b/>
        </w:rPr>
        <w:t>23.498</w:t>
      </w:r>
      <w:r w:rsidR="00D328E0">
        <w:t xml:space="preserve"> ISK </w:t>
      </w:r>
      <w:proofErr w:type="spellStart"/>
      <w:r w:rsidR="00D328E0">
        <w:t>pr</w:t>
      </w:r>
      <w:proofErr w:type="spellEnd"/>
      <w:r w:rsidR="00D328E0">
        <w:t xml:space="preserve"> </w:t>
      </w:r>
      <w:proofErr w:type="spellStart"/>
      <w:r w:rsidR="00D328E0">
        <w:t>month</w:t>
      </w:r>
      <w:proofErr w:type="spellEnd"/>
      <w:r w:rsidR="00D328E0">
        <w:t>.</w:t>
      </w:r>
    </w:p>
    <w:p w:rsidR="00D328E0" w:rsidRDefault="00D328E0" w:rsidP="00D328E0">
      <w:pPr>
        <w:pStyle w:val="NoSpacing"/>
        <w:numPr>
          <w:ilvl w:val="0"/>
          <w:numId w:val="1"/>
        </w:numPr>
      </w:pPr>
      <w:r>
        <w:t>A lease for 12 months and a pre payment costs 9 months rent.</w:t>
      </w:r>
    </w:p>
    <w:p w:rsidR="00532020" w:rsidRDefault="00440766">
      <w:r>
        <w:t>Sailboats (</w:t>
      </w:r>
      <w:proofErr w:type="spellStart"/>
      <w:r>
        <w:t>guests</w:t>
      </w:r>
      <w:proofErr w:type="spellEnd"/>
      <w:r>
        <w:t xml:space="preserve">) </w:t>
      </w:r>
      <w:r w:rsidR="008F2668">
        <w:rPr>
          <w:b/>
        </w:rPr>
        <w:t>14.</w:t>
      </w:r>
      <w:r w:rsidR="001A3663">
        <w:rPr>
          <w:b/>
        </w:rPr>
        <w:t>710</w:t>
      </w:r>
      <w:r>
        <w:t xml:space="preserve"> ISK </w:t>
      </w:r>
      <w:proofErr w:type="spellStart"/>
      <w:r>
        <w:t>pr</w:t>
      </w:r>
      <w:proofErr w:type="spellEnd"/>
      <w:r>
        <w:t xml:space="preserve"> </w:t>
      </w:r>
      <w:proofErr w:type="spellStart"/>
      <w:r>
        <w:t>week</w:t>
      </w:r>
      <w:proofErr w:type="spellEnd"/>
      <w:r>
        <w:t xml:space="preserve"> </w:t>
      </w:r>
      <w:proofErr w:type="spellStart"/>
      <w:r>
        <w:t>or</w:t>
      </w:r>
      <w:proofErr w:type="spellEnd"/>
      <w:r>
        <w:t xml:space="preserve"> </w:t>
      </w:r>
      <w:r w:rsidRPr="003B3888">
        <w:rPr>
          <w:b/>
        </w:rPr>
        <w:t>2.</w:t>
      </w:r>
      <w:r w:rsidR="001A3663">
        <w:rPr>
          <w:b/>
        </w:rPr>
        <w:t>840</w:t>
      </w:r>
      <w:r>
        <w:t xml:space="preserve"> ISK </w:t>
      </w:r>
      <w:proofErr w:type="spellStart"/>
      <w:r>
        <w:t>pr</w:t>
      </w:r>
      <w:proofErr w:type="spellEnd"/>
      <w:r>
        <w:t>. day.</w:t>
      </w:r>
    </w:p>
    <w:p w:rsidR="00D328E0" w:rsidRPr="00532020" w:rsidRDefault="00532020">
      <w:pPr>
        <w:rPr>
          <w:b/>
        </w:rPr>
      </w:pPr>
      <w:r>
        <w:rPr>
          <w:b/>
        </w:rPr>
        <w:t>Cargo fees:</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B87BD5">
        <w:t>A cargo fee is pai</w:t>
      </w:r>
      <w:r w:rsidR="00D328E0">
        <w:t>d for all cargo loaded or unloaded to or from the vessel in the harbour area. Cargo fees are based on total weight of carg</w:t>
      </w:r>
      <w:r w:rsidR="00B87BD5">
        <w:t>o or the total value of the fish</w:t>
      </w:r>
      <w:r w:rsidR="00D328E0">
        <w:t>ing vessel´s catch.</w:t>
      </w:r>
    </w:p>
    <w:p w:rsidR="00D328E0" w:rsidRPr="00532020" w:rsidRDefault="00D328E0">
      <w:r w:rsidRPr="003B3888">
        <w:rPr>
          <w:i/>
          <w:u w:val="single"/>
        </w:rPr>
        <w:t>Group 1</w:t>
      </w:r>
      <w:r w:rsidRPr="00532020">
        <w:rPr>
          <w:u w:val="single"/>
        </w:rPr>
        <w:t xml:space="preserve">:  </w:t>
      </w:r>
      <w:r w:rsidRPr="003B3888">
        <w:rPr>
          <w:b/>
          <w:u w:val="single"/>
        </w:rPr>
        <w:t>3</w:t>
      </w:r>
      <w:r w:rsidR="001A3663">
        <w:rPr>
          <w:b/>
          <w:u w:val="single"/>
        </w:rPr>
        <w:t>70</w:t>
      </w:r>
      <w:r w:rsidRPr="00532020">
        <w:rPr>
          <w:u w:val="single"/>
        </w:rPr>
        <w:t xml:space="preserve"> ISK </w:t>
      </w:r>
      <w:proofErr w:type="spellStart"/>
      <w:r w:rsidRPr="00532020">
        <w:rPr>
          <w:u w:val="single"/>
        </w:rPr>
        <w:t>pr</w:t>
      </w:r>
      <w:proofErr w:type="spellEnd"/>
      <w:r w:rsidRPr="00532020">
        <w:rPr>
          <w:u w:val="single"/>
        </w:rPr>
        <w:t xml:space="preserve"> </w:t>
      </w:r>
      <w:proofErr w:type="spellStart"/>
      <w:r w:rsidRPr="00532020">
        <w:rPr>
          <w:u w:val="single"/>
        </w:rPr>
        <w:t>ton</w:t>
      </w:r>
      <w:proofErr w:type="spellEnd"/>
      <w:r w:rsidR="00532020" w:rsidRPr="00532020">
        <w:rPr>
          <w:u w:val="single"/>
        </w:rPr>
        <w:t>.</w:t>
      </w:r>
      <w:r w:rsidR="00532020">
        <w:tab/>
      </w:r>
      <w:r w:rsidR="00532020">
        <w:tab/>
      </w:r>
      <w:r w:rsidR="00532020">
        <w:tab/>
      </w:r>
      <w:r w:rsidR="00532020">
        <w:tab/>
      </w:r>
      <w:r w:rsidR="00532020">
        <w:tab/>
      </w:r>
      <w:r w:rsidR="00532020">
        <w:tab/>
      </w:r>
      <w:r w:rsidR="00532020">
        <w:tab/>
      </w:r>
      <w:r w:rsidR="00532020">
        <w:tab/>
        <w:t xml:space="preserve">                </w:t>
      </w:r>
      <w:r>
        <w:t>Whole bulk cargo charged or discharged by conveighers, cranes, piloters or pumped such as coal, grain, salt, diatomite, bulk meal, cement, fertilizer, fish oil, fish meal, waste for recycling and similar cargo.</w:t>
      </w:r>
    </w:p>
    <w:p w:rsidR="00532020" w:rsidRPr="00532020" w:rsidRDefault="00D328E0">
      <w:r w:rsidRPr="003B3888">
        <w:rPr>
          <w:i/>
          <w:u w:val="single"/>
        </w:rPr>
        <w:t>Group</w:t>
      </w:r>
      <w:r w:rsidR="00B87BD5" w:rsidRPr="003B3888">
        <w:rPr>
          <w:i/>
          <w:u w:val="single"/>
        </w:rPr>
        <w:t xml:space="preserve"> 2</w:t>
      </w:r>
      <w:r w:rsidR="00B87BD5">
        <w:rPr>
          <w:u w:val="single"/>
        </w:rPr>
        <w:t xml:space="preserve">:  </w:t>
      </w:r>
      <w:r w:rsidR="004B6224" w:rsidRPr="003B3888">
        <w:rPr>
          <w:b/>
          <w:u w:val="single"/>
        </w:rPr>
        <w:t>4</w:t>
      </w:r>
      <w:r w:rsidR="001A3663">
        <w:rPr>
          <w:b/>
          <w:u w:val="single"/>
        </w:rPr>
        <w:t>41</w:t>
      </w:r>
      <w:r w:rsidR="00AB4A0A">
        <w:rPr>
          <w:b/>
          <w:u w:val="single"/>
        </w:rPr>
        <w:t xml:space="preserve"> </w:t>
      </w:r>
      <w:r w:rsidRPr="00532020">
        <w:rPr>
          <w:u w:val="single"/>
        </w:rPr>
        <w:t xml:space="preserve">ISK </w:t>
      </w:r>
      <w:proofErr w:type="spellStart"/>
      <w:r w:rsidRPr="00532020">
        <w:rPr>
          <w:u w:val="single"/>
        </w:rPr>
        <w:t>pr</w:t>
      </w:r>
      <w:proofErr w:type="spellEnd"/>
      <w:r w:rsidRPr="00532020">
        <w:rPr>
          <w:u w:val="single"/>
        </w:rPr>
        <w:t xml:space="preserve"> </w:t>
      </w:r>
      <w:proofErr w:type="spellStart"/>
      <w:r w:rsidRPr="00532020">
        <w:rPr>
          <w:u w:val="single"/>
        </w:rPr>
        <w:t>ton</w:t>
      </w:r>
      <w:proofErr w:type="spellEnd"/>
      <w:r w:rsidRPr="00532020">
        <w:rPr>
          <w:u w:val="single"/>
        </w:rPr>
        <w:t>.</w:t>
      </w:r>
      <w:r w:rsidR="00532020">
        <w:tab/>
      </w:r>
      <w:r w:rsidR="00532020">
        <w:tab/>
      </w:r>
      <w:r w:rsidR="00532020">
        <w:tab/>
      </w:r>
      <w:r w:rsidR="00532020">
        <w:tab/>
      </w:r>
      <w:r w:rsidR="00532020">
        <w:tab/>
      </w:r>
      <w:r w:rsidR="00532020">
        <w:tab/>
      </w:r>
      <w:r w:rsidR="00532020">
        <w:tab/>
        <w:t xml:space="preserve">               </w:t>
      </w:r>
      <w:r w:rsidR="00B87BD5">
        <w:t xml:space="preserve">              </w:t>
      </w:r>
      <w:r w:rsidR="00532020">
        <w:t xml:space="preserve"> </w:t>
      </w:r>
      <w:r w:rsidR="00B87BD5">
        <w:t>Whole cargos of liquid</w:t>
      </w:r>
      <w:r>
        <w:t>, pumped ashore or on board a vessel</w:t>
      </w:r>
      <w:r w:rsidR="00B87BD5">
        <w:t>, such as petrol, fuel, fish</w:t>
      </w:r>
      <w:r w:rsidR="00532020">
        <w:t xml:space="preserve"> oil and similar cargo.  Whole cargos of fish meal.</w:t>
      </w:r>
    </w:p>
    <w:p w:rsidR="00532020" w:rsidRPr="003B3888" w:rsidRDefault="00B87BD5">
      <w:pPr>
        <w:rPr>
          <w:i/>
        </w:rPr>
      </w:pPr>
      <w:r w:rsidRPr="003B3888">
        <w:rPr>
          <w:i/>
          <w:u w:val="single"/>
        </w:rPr>
        <w:lastRenderedPageBreak/>
        <w:t>Group 3:</w:t>
      </w:r>
      <w:r>
        <w:rPr>
          <w:u w:val="single"/>
        </w:rPr>
        <w:t xml:space="preserve">  </w:t>
      </w:r>
      <w:r w:rsidR="001A3663">
        <w:rPr>
          <w:b/>
          <w:u w:val="single"/>
        </w:rPr>
        <w:t>750</w:t>
      </w:r>
      <w:r w:rsidR="00532020" w:rsidRPr="00532020">
        <w:rPr>
          <w:u w:val="single"/>
        </w:rPr>
        <w:t xml:space="preserve"> ISK </w:t>
      </w:r>
      <w:proofErr w:type="spellStart"/>
      <w:r w:rsidR="00532020" w:rsidRPr="00532020">
        <w:rPr>
          <w:u w:val="single"/>
        </w:rPr>
        <w:t>pr</w:t>
      </w:r>
      <w:proofErr w:type="spellEnd"/>
      <w:r w:rsidR="00532020" w:rsidRPr="00532020">
        <w:rPr>
          <w:u w:val="single"/>
        </w:rPr>
        <w:t xml:space="preserve"> </w:t>
      </w:r>
      <w:proofErr w:type="spellStart"/>
      <w:r w:rsidR="00532020" w:rsidRPr="00532020">
        <w:rPr>
          <w:u w:val="single"/>
        </w:rPr>
        <w:t>ton</w:t>
      </w:r>
      <w:proofErr w:type="spellEnd"/>
      <w:r w:rsidR="00532020" w:rsidRPr="00532020">
        <w:rPr>
          <w:u w:val="single"/>
        </w:rPr>
        <w:t>.</w:t>
      </w:r>
      <w:r w:rsidR="00532020">
        <w:tab/>
      </w:r>
      <w:r w:rsidR="00532020">
        <w:tab/>
      </w:r>
      <w:r w:rsidR="00532020">
        <w:tab/>
      </w:r>
      <w:r w:rsidR="00532020">
        <w:tab/>
      </w:r>
      <w:r w:rsidR="00532020">
        <w:tab/>
      </w:r>
      <w:r w:rsidR="00532020">
        <w:tab/>
      </w:r>
      <w:r w:rsidR="00532020">
        <w:tab/>
      </w:r>
      <w:r w:rsidR="00532020">
        <w:tab/>
      </w:r>
      <w:r w:rsidR="00532020">
        <w:tab/>
        <w:t xml:space="preserve">  Heavy goods such as sacks, iron and steel, fishing equipments, lubricants, marine products, </w:t>
      </w:r>
      <w:r w:rsidR="00532020" w:rsidRPr="003B3888">
        <w:t>agricultural products, seafood, raw materials for industry and construction, drinks and similar cargo</w:t>
      </w:r>
      <w:r w:rsidR="00532020" w:rsidRPr="003B3888">
        <w:rPr>
          <w:i/>
        </w:rPr>
        <w:t>.</w:t>
      </w:r>
    </w:p>
    <w:p w:rsidR="00532020" w:rsidRDefault="00532020">
      <w:r w:rsidRPr="003B3888">
        <w:rPr>
          <w:i/>
          <w:u w:val="single"/>
        </w:rPr>
        <w:t>G</w:t>
      </w:r>
      <w:r w:rsidR="00105618" w:rsidRPr="003B3888">
        <w:rPr>
          <w:i/>
          <w:u w:val="single"/>
        </w:rPr>
        <w:t>roup 4:</w:t>
      </w:r>
      <w:r w:rsidR="00105618">
        <w:rPr>
          <w:u w:val="single"/>
        </w:rPr>
        <w:t xml:space="preserve">   </w:t>
      </w:r>
      <w:r w:rsidR="001A3663">
        <w:rPr>
          <w:b/>
          <w:u w:val="single"/>
        </w:rPr>
        <w:t>2.033</w:t>
      </w:r>
      <w:r w:rsidRPr="00532020">
        <w:rPr>
          <w:u w:val="single"/>
        </w:rPr>
        <w:t xml:space="preserve">  ISK </w:t>
      </w:r>
      <w:proofErr w:type="spellStart"/>
      <w:r w:rsidRPr="00532020">
        <w:rPr>
          <w:u w:val="single"/>
        </w:rPr>
        <w:t>pr</w:t>
      </w:r>
      <w:proofErr w:type="spellEnd"/>
      <w:r w:rsidRPr="00532020">
        <w:rPr>
          <w:u w:val="single"/>
        </w:rPr>
        <w:t xml:space="preserve"> </w:t>
      </w:r>
      <w:proofErr w:type="spellStart"/>
      <w:r w:rsidRPr="00532020">
        <w:rPr>
          <w:u w:val="single"/>
        </w:rPr>
        <w:t>ton</w:t>
      </w:r>
      <w:proofErr w:type="spellEnd"/>
      <w:r w:rsidRPr="00532020">
        <w:rPr>
          <w:u w:val="single"/>
        </w:rPr>
        <w:t>.</w:t>
      </w:r>
      <w:r w:rsidRPr="00532020">
        <w:rPr>
          <w:u w:val="single"/>
        </w:rPr>
        <w:tab/>
      </w:r>
      <w:r>
        <w:tab/>
      </w:r>
      <w:r>
        <w:tab/>
      </w:r>
      <w:r>
        <w:tab/>
      </w:r>
      <w:r>
        <w:tab/>
      </w:r>
      <w:r>
        <w:tab/>
      </w:r>
      <w:r>
        <w:tab/>
      </w:r>
      <w:r>
        <w:tab/>
      </w:r>
      <w:r>
        <w:tab/>
        <w:t xml:space="preserve">        </w:t>
      </w:r>
      <w:r w:rsidR="00B87BD5">
        <w:t>All items not s</w:t>
      </w:r>
      <w:r>
        <w:t>pecified in groups 1-3 and 5.</w:t>
      </w:r>
    </w:p>
    <w:p w:rsidR="00532020" w:rsidRDefault="00532020">
      <w:r w:rsidRPr="003B3888">
        <w:rPr>
          <w:i/>
          <w:u w:val="single"/>
        </w:rPr>
        <w:t>Group 5</w:t>
      </w:r>
      <w:r w:rsidRPr="00532020">
        <w:rPr>
          <w:u w:val="single"/>
        </w:rPr>
        <w:t xml:space="preserve">:  </w:t>
      </w:r>
      <w:r w:rsidRPr="003B3888">
        <w:rPr>
          <w:b/>
          <w:u w:val="single"/>
        </w:rPr>
        <w:t>1,27%</w:t>
      </w:r>
      <w:r w:rsidRPr="00532020">
        <w:rPr>
          <w:u w:val="single"/>
        </w:rPr>
        <w:t xml:space="preserve"> of the catch´s value.</w:t>
      </w:r>
      <w:r>
        <w:tab/>
      </w:r>
      <w:r>
        <w:tab/>
      </w:r>
      <w:r>
        <w:tab/>
      </w:r>
      <w:r>
        <w:tab/>
      </w:r>
      <w:r>
        <w:tab/>
      </w:r>
      <w:r>
        <w:tab/>
      </w:r>
      <w:r>
        <w:tab/>
      </w:r>
      <w:r>
        <w:tab/>
        <w:t xml:space="preserve">   Catch fee of frozen fish from af fishing vessel is </w:t>
      </w:r>
      <w:r w:rsidRPr="003B3888">
        <w:rPr>
          <w:b/>
        </w:rPr>
        <w:t>0,7%</w:t>
      </w:r>
      <w:r>
        <w:t xml:space="preserve"> of the catches value.  Calcu</w:t>
      </w:r>
      <w:r w:rsidR="00B87BD5">
        <w:t>lated on the total value of fresh catc</w:t>
      </w:r>
      <w:r>
        <w:t>h landed onto the pier or into another ship within the harbour limits, for processing or further transport, including fish from fish-farms.</w:t>
      </w:r>
    </w:p>
    <w:p w:rsidR="003B3888" w:rsidRDefault="00532020">
      <w:r w:rsidRPr="00532020">
        <w:rPr>
          <w:b/>
        </w:rPr>
        <w:t>ISPS:</w:t>
      </w:r>
      <w:r w:rsidRPr="00532020">
        <w:rPr>
          <w:b/>
        </w:rPr>
        <w:tab/>
      </w:r>
      <w:r>
        <w:tab/>
      </w:r>
      <w:r>
        <w:tab/>
      </w:r>
      <w:r>
        <w:tab/>
      </w:r>
      <w:r>
        <w:tab/>
      </w:r>
      <w:r>
        <w:tab/>
      </w:r>
      <w:r>
        <w:tab/>
      </w:r>
      <w:r>
        <w:tab/>
      </w:r>
      <w:r>
        <w:tab/>
      </w:r>
      <w:r>
        <w:tab/>
      </w:r>
      <w:r>
        <w:tab/>
      </w:r>
      <w:r>
        <w:tab/>
        <w:t xml:space="preserve">      </w:t>
      </w:r>
      <w:r w:rsidRPr="003B3888">
        <w:rPr>
          <w:i/>
          <w:u w:val="single"/>
        </w:rPr>
        <w:t>The harbour is certified for ISPS.</w:t>
      </w:r>
      <w:r>
        <w:tab/>
      </w:r>
      <w:r>
        <w:tab/>
      </w:r>
      <w:r>
        <w:tab/>
      </w:r>
      <w:r>
        <w:tab/>
      </w:r>
      <w:r>
        <w:tab/>
        <w:t xml:space="preserve">   </w:t>
      </w:r>
      <w:r>
        <w:tab/>
      </w:r>
      <w:r>
        <w:tab/>
      </w:r>
      <w:r>
        <w:tab/>
        <w:t xml:space="preserve">        All cargo over 500 GT and passenger ships enterning the harbour are obliged to comply with the ISPS code and act there upon.  All cargo ships and passenger ships</w:t>
      </w:r>
      <w:r w:rsidR="00105618">
        <w:t xml:space="preserve"> com</w:t>
      </w:r>
      <w:r w:rsidR="00B87BD5">
        <w:t xml:space="preserve">plying with ISPS are </w:t>
      </w:r>
      <w:proofErr w:type="spellStart"/>
      <w:r w:rsidR="00B87BD5">
        <w:t>charged</w:t>
      </w:r>
      <w:proofErr w:type="spellEnd"/>
      <w:r w:rsidR="00B87BD5">
        <w:t xml:space="preserve"> </w:t>
      </w:r>
      <w:r w:rsidR="001A3663">
        <w:rPr>
          <w:b/>
        </w:rPr>
        <w:t>52.288</w:t>
      </w:r>
      <w:r w:rsidR="00105618">
        <w:t xml:space="preserve"> ISK </w:t>
      </w:r>
      <w:proofErr w:type="spellStart"/>
      <w:r w:rsidR="00105618">
        <w:t>pr</w:t>
      </w:r>
      <w:proofErr w:type="spellEnd"/>
      <w:r w:rsidR="00105618">
        <w:t xml:space="preserve"> </w:t>
      </w:r>
      <w:proofErr w:type="spellStart"/>
      <w:r w:rsidR="00105618">
        <w:t>arrival</w:t>
      </w:r>
      <w:proofErr w:type="spellEnd"/>
      <w:r w:rsidR="00105618">
        <w:t xml:space="preserve"> </w:t>
      </w:r>
      <w:proofErr w:type="spellStart"/>
      <w:r w:rsidR="00105618">
        <w:t>and</w:t>
      </w:r>
      <w:proofErr w:type="spellEnd"/>
      <w:r w:rsidR="00105618">
        <w:t xml:space="preserve"> </w:t>
      </w:r>
      <w:proofErr w:type="spellStart"/>
      <w:r w:rsidR="00105618">
        <w:t>stay</w:t>
      </w:r>
      <w:proofErr w:type="spellEnd"/>
      <w:r w:rsidR="00105618">
        <w:t xml:space="preserve">.  All cargo will bear an ISPS fee of </w:t>
      </w:r>
      <w:r w:rsidR="00105618" w:rsidRPr="003B3888">
        <w:rPr>
          <w:b/>
        </w:rPr>
        <w:t>20%</w:t>
      </w:r>
      <w:r w:rsidR="00105618">
        <w:t xml:space="preserve"> upon carge fee.  Requested watch services will be provided and charged for on a time basis.</w:t>
      </w:r>
      <w:r w:rsidR="003B3888">
        <w:tab/>
      </w:r>
      <w:r w:rsidR="003B3888">
        <w:tab/>
      </w:r>
      <w:r w:rsidR="003B3888">
        <w:tab/>
      </w:r>
      <w:r w:rsidR="003B3888">
        <w:tab/>
        <w:t xml:space="preserve">   Passager </w:t>
      </w:r>
      <w:proofErr w:type="spellStart"/>
      <w:r w:rsidR="003B3888">
        <w:t>protection</w:t>
      </w:r>
      <w:proofErr w:type="spellEnd"/>
      <w:r w:rsidR="003B3888">
        <w:t xml:space="preserve"> </w:t>
      </w:r>
      <w:r w:rsidR="00AB4A0A">
        <w:rPr>
          <w:b/>
        </w:rPr>
        <w:t>2</w:t>
      </w:r>
      <w:r w:rsidR="001A3663">
        <w:rPr>
          <w:b/>
        </w:rPr>
        <w:t>55</w:t>
      </w:r>
      <w:r w:rsidR="003B3888">
        <w:t xml:space="preserve"> ISK for </w:t>
      </w:r>
      <w:proofErr w:type="spellStart"/>
      <w:r w:rsidR="003B3888">
        <w:t>each</w:t>
      </w:r>
      <w:proofErr w:type="spellEnd"/>
      <w:r w:rsidR="003B3888">
        <w:t xml:space="preserve"> </w:t>
      </w:r>
      <w:proofErr w:type="spellStart"/>
      <w:r w:rsidR="003B3888">
        <w:t>passanger</w:t>
      </w:r>
      <w:proofErr w:type="spellEnd"/>
      <w:r w:rsidR="003B3888">
        <w:t>.</w:t>
      </w:r>
      <w:r w:rsidR="003B3888">
        <w:tab/>
      </w:r>
      <w:r w:rsidR="003B3888">
        <w:tab/>
      </w:r>
      <w:r w:rsidR="003B3888">
        <w:tab/>
      </w:r>
    </w:p>
    <w:p w:rsidR="00105618" w:rsidRPr="00D36A1E" w:rsidRDefault="00105618">
      <w:pPr>
        <w:rPr>
          <w:b/>
        </w:rPr>
      </w:pPr>
      <w:r w:rsidRPr="00D36A1E">
        <w:rPr>
          <w:b/>
        </w:rPr>
        <w:t>Add</w:t>
      </w:r>
      <w:r w:rsidR="00D36A1E">
        <w:rPr>
          <w:b/>
        </w:rPr>
        <w:t>itional Harbour Services:</w:t>
      </w:r>
      <w:r w:rsidR="00D36A1E">
        <w:rPr>
          <w:b/>
        </w:rPr>
        <w:tab/>
      </w:r>
      <w:r w:rsidR="00D36A1E">
        <w:rPr>
          <w:b/>
        </w:rPr>
        <w:tab/>
      </w:r>
      <w:r w:rsidR="00D36A1E">
        <w:rPr>
          <w:b/>
        </w:rPr>
        <w:tab/>
      </w:r>
      <w:r w:rsidR="00D36A1E">
        <w:rPr>
          <w:b/>
        </w:rPr>
        <w:tab/>
      </w:r>
      <w:r w:rsidR="00D36A1E">
        <w:rPr>
          <w:b/>
        </w:rPr>
        <w:tab/>
      </w:r>
      <w:r w:rsidR="00D36A1E">
        <w:rPr>
          <w:b/>
        </w:rPr>
        <w:tab/>
      </w:r>
      <w:r w:rsidR="00D36A1E">
        <w:rPr>
          <w:b/>
        </w:rPr>
        <w:tab/>
      </w:r>
      <w:r w:rsidR="00D36A1E">
        <w:rPr>
          <w:b/>
        </w:rPr>
        <w:tab/>
        <w:t xml:space="preserve">            </w:t>
      </w:r>
      <w:r w:rsidRPr="003B3888">
        <w:rPr>
          <w:i/>
          <w:u w:val="single"/>
        </w:rPr>
        <w:t>Working hours:</w:t>
      </w:r>
      <w:r w:rsidR="00D36A1E" w:rsidRPr="003B3888">
        <w:rPr>
          <w:b/>
          <w:i/>
          <w:u w:val="single"/>
        </w:rPr>
        <w:tab/>
      </w:r>
      <w:r w:rsidR="00D36A1E">
        <w:rPr>
          <w:b/>
        </w:rPr>
        <w:tab/>
      </w:r>
      <w:r w:rsidR="00D36A1E">
        <w:rPr>
          <w:b/>
        </w:rPr>
        <w:tab/>
      </w:r>
      <w:r w:rsidR="00D36A1E">
        <w:rPr>
          <w:b/>
        </w:rPr>
        <w:tab/>
      </w:r>
      <w:r w:rsidR="00D36A1E">
        <w:rPr>
          <w:b/>
        </w:rPr>
        <w:tab/>
      </w:r>
      <w:r w:rsidR="00D36A1E">
        <w:rPr>
          <w:b/>
        </w:rPr>
        <w:tab/>
      </w:r>
      <w:r w:rsidR="00D36A1E">
        <w:rPr>
          <w:b/>
        </w:rPr>
        <w:tab/>
      </w:r>
      <w:r w:rsidR="00D36A1E">
        <w:rPr>
          <w:b/>
        </w:rPr>
        <w:tab/>
      </w:r>
      <w:r w:rsidR="00D36A1E">
        <w:rPr>
          <w:b/>
        </w:rPr>
        <w:tab/>
      </w:r>
      <w:r w:rsidR="00D36A1E">
        <w:rPr>
          <w:b/>
        </w:rPr>
        <w:tab/>
        <w:t xml:space="preserve">              </w:t>
      </w:r>
      <w:r>
        <w:t xml:space="preserve">Normal working hours are from 08:00 to 17:00 on all Icelandic working days.  All other time is defined as after hour.  Any requested services between 17:00 and 08:00 on weekdays and at any </w:t>
      </w:r>
      <w:proofErr w:type="spellStart"/>
      <w:r>
        <w:t>time</w:t>
      </w:r>
      <w:proofErr w:type="spellEnd"/>
      <w:r>
        <w:t xml:space="preserve"> on </w:t>
      </w:r>
      <w:proofErr w:type="spellStart"/>
      <w:r>
        <w:t>weekends</w:t>
      </w:r>
      <w:proofErr w:type="spellEnd"/>
      <w:r>
        <w:t xml:space="preserve"> are </w:t>
      </w:r>
      <w:proofErr w:type="spellStart"/>
      <w:r>
        <w:t>charged</w:t>
      </w:r>
      <w:proofErr w:type="spellEnd"/>
      <w:r>
        <w:t xml:space="preserve"> </w:t>
      </w:r>
      <w:r w:rsidR="00650D5B" w:rsidRPr="003B3888">
        <w:rPr>
          <w:b/>
        </w:rPr>
        <w:t>6.</w:t>
      </w:r>
      <w:r w:rsidR="001A3663">
        <w:rPr>
          <w:b/>
        </w:rPr>
        <w:t>765</w:t>
      </w:r>
      <w:r>
        <w:t xml:space="preserve"> ISK </w:t>
      </w:r>
      <w:proofErr w:type="spellStart"/>
      <w:r>
        <w:t>pr</w:t>
      </w:r>
      <w:proofErr w:type="spellEnd"/>
      <w:r>
        <w:t xml:space="preserve"> </w:t>
      </w:r>
      <w:proofErr w:type="spellStart"/>
      <w:r>
        <w:t>hour</w:t>
      </w:r>
      <w:proofErr w:type="spellEnd"/>
      <w:r>
        <w:t>.</w:t>
      </w:r>
    </w:p>
    <w:p w:rsidR="00105618" w:rsidRDefault="00105618">
      <w:proofErr w:type="spellStart"/>
      <w:r w:rsidRPr="003B3888">
        <w:rPr>
          <w:i/>
          <w:u w:val="single"/>
        </w:rPr>
        <w:t>Weig</w:t>
      </w:r>
      <w:r w:rsidR="00D36A1E" w:rsidRPr="003B3888">
        <w:rPr>
          <w:i/>
          <w:u w:val="single"/>
        </w:rPr>
        <w:t>hbridge</w:t>
      </w:r>
      <w:proofErr w:type="spellEnd"/>
      <w:r w:rsidR="00D36A1E" w:rsidRPr="003B3888">
        <w:rPr>
          <w:i/>
          <w:u w:val="single"/>
        </w:rPr>
        <w:t xml:space="preserve"> </w:t>
      </w:r>
      <w:proofErr w:type="spellStart"/>
      <w:r w:rsidR="00D36A1E" w:rsidRPr="003B3888">
        <w:rPr>
          <w:i/>
          <w:u w:val="single"/>
        </w:rPr>
        <w:t>services</w:t>
      </w:r>
      <w:proofErr w:type="spellEnd"/>
      <w:r w:rsidR="00D36A1E" w:rsidRPr="003B3888">
        <w:rPr>
          <w:i/>
          <w:u w:val="single"/>
        </w:rPr>
        <w:t>:</w:t>
      </w:r>
      <w:r w:rsidR="00D36A1E" w:rsidRPr="003B3888">
        <w:rPr>
          <w:i/>
          <w:u w:val="single"/>
        </w:rPr>
        <w:tab/>
      </w:r>
      <w:r w:rsidR="00D36A1E">
        <w:tab/>
      </w:r>
      <w:r w:rsidR="00D36A1E">
        <w:tab/>
      </w:r>
      <w:r w:rsidR="00D36A1E">
        <w:tab/>
      </w:r>
      <w:r w:rsidR="00D36A1E">
        <w:tab/>
      </w:r>
      <w:r w:rsidR="00D36A1E">
        <w:tab/>
      </w:r>
      <w:r w:rsidR="00D36A1E">
        <w:tab/>
      </w:r>
      <w:r w:rsidR="00D36A1E">
        <w:tab/>
      </w:r>
      <w:r w:rsidR="00D36A1E">
        <w:tab/>
      </w:r>
      <w:r w:rsidR="00D36A1E">
        <w:tab/>
        <w:t xml:space="preserve">      </w:t>
      </w:r>
      <w:r w:rsidRPr="001A3663">
        <w:rPr>
          <w:b/>
        </w:rPr>
        <w:t>3</w:t>
      </w:r>
      <w:r w:rsidR="001A3663">
        <w:rPr>
          <w:b/>
        </w:rPr>
        <w:t>96</w:t>
      </w:r>
      <w:r w:rsidR="00650D5B">
        <w:t xml:space="preserve"> </w:t>
      </w:r>
      <w:r>
        <w:t xml:space="preserve">ISK </w:t>
      </w:r>
      <w:proofErr w:type="spellStart"/>
      <w:r>
        <w:t>pr</w:t>
      </w:r>
      <w:proofErr w:type="spellEnd"/>
      <w:r>
        <w:t xml:space="preserve"> </w:t>
      </w:r>
      <w:proofErr w:type="spellStart"/>
      <w:r>
        <w:t>ton</w:t>
      </w:r>
      <w:proofErr w:type="spellEnd"/>
      <w:r>
        <w:t xml:space="preserve">.  A </w:t>
      </w:r>
      <w:proofErr w:type="spellStart"/>
      <w:r>
        <w:t>minimun</w:t>
      </w:r>
      <w:proofErr w:type="spellEnd"/>
      <w:r>
        <w:t xml:space="preserve"> </w:t>
      </w:r>
      <w:proofErr w:type="spellStart"/>
      <w:r>
        <w:t>charge</w:t>
      </w:r>
      <w:proofErr w:type="spellEnd"/>
      <w:r>
        <w:t xml:space="preserve"> is </w:t>
      </w:r>
      <w:r w:rsidR="00650D5B" w:rsidRPr="003B3888">
        <w:rPr>
          <w:b/>
        </w:rPr>
        <w:t>2.</w:t>
      </w:r>
      <w:r w:rsidR="00AB4A0A">
        <w:rPr>
          <w:b/>
        </w:rPr>
        <w:t>3</w:t>
      </w:r>
      <w:r w:rsidR="001A3663">
        <w:rPr>
          <w:b/>
        </w:rPr>
        <w:t>64</w:t>
      </w:r>
      <w:r>
        <w:t xml:space="preserve"> ISK </w:t>
      </w:r>
      <w:proofErr w:type="spellStart"/>
      <w:r>
        <w:t>pr</w:t>
      </w:r>
      <w:proofErr w:type="spellEnd"/>
      <w:r>
        <w:t xml:space="preserve"> </w:t>
      </w:r>
      <w:proofErr w:type="spellStart"/>
      <w:r>
        <w:t>weighing</w:t>
      </w:r>
      <w:proofErr w:type="spellEnd"/>
      <w:r w:rsidR="00D36A1E">
        <w:t>.</w:t>
      </w:r>
    </w:p>
    <w:p w:rsidR="00105618" w:rsidRDefault="00D36A1E">
      <w:proofErr w:type="spellStart"/>
      <w:r w:rsidRPr="003B3888">
        <w:rPr>
          <w:i/>
          <w:u w:val="single"/>
        </w:rPr>
        <w:t>Fresh</w:t>
      </w:r>
      <w:proofErr w:type="spellEnd"/>
      <w:r w:rsidRPr="003B3888">
        <w:rPr>
          <w:i/>
          <w:u w:val="single"/>
        </w:rPr>
        <w:t xml:space="preserve"> </w:t>
      </w:r>
      <w:proofErr w:type="spellStart"/>
      <w:r w:rsidRPr="003B3888">
        <w:rPr>
          <w:i/>
          <w:u w:val="single"/>
        </w:rPr>
        <w:t>water</w:t>
      </w:r>
      <w:proofErr w:type="spellEnd"/>
      <w:r w:rsidRPr="003B3888">
        <w:rPr>
          <w:i/>
          <w:u w:val="single"/>
        </w:rPr>
        <w:t xml:space="preserve"> </w:t>
      </w:r>
      <w:proofErr w:type="spellStart"/>
      <w:r w:rsidRPr="003B3888">
        <w:rPr>
          <w:i/>
          <w:u w:val="single"/>
        </w:rPr>
        <w:t>services</w:t>
      </w:r>
      <w:proofErr w:type="spellEnd"/>
      <w:r w:rsidRPr="003B3888">
        <w:rPr>
          <w:i/>
          <w:u w:val="single"/>
        </w:rPr>
        <w:t>:</w:t>
      </w:r>
      <w:r>
        <w:t xml:space="preserve">    </w:t>
      </w:r>
      <w:r>
        <w:tab/>
      </w:r>
      <w:r>
        <w:tab/>
      </w:r>
      <w:r>
        <w:tab/>
      </w:r>
      <w:r>
        <w:tab/>
      </w:r>
      <w:r>
        <w:tab/>
      </w:r>
      <w:r>
        <w:tab/>
      </w:r>
      <w:r>
        <w:tab/>
      </w:r>
      <w:r>
        <w:tab/>
      </w:r>
      <w:r>
        <w:tab/>
      </w:r>
      <w:r>
        <w:tab/>
        <w:t xml:space="preserve">      </w:t>
      </w:r>
      <w:r w:rsidR="00AB4A0A">
        <w:rPr>
          <w:b/>
        </w:rPr>
        <w:t>6</w:t>
      </w:r>
      <w:r w:rsidR="00CF09F0">
        <w:rPr>
          <w:b/>
        </w:rPr>
        <w:t>15</w:t>
      </w:r>
      <w:r w:rsidR="00105618">
        <w:t xml:space="preserve"> ISK </w:t>
      </w:r>
      <w:proofErr w:type="spellStart"/>
      <w:r w:rsidR="00105618">
        <w:t>pr</w:t>
      </w:r>
      <w:proofErr w:type="spellEnd"/>
      <w:r w:rsidR="00105618">
        <w:t xml:space="preserve"> </w:t>
      </w:r>
      <w:proofErr w:type="spellStart"/>
      <w:r w:rsidR="00105618">
        <w:t>ton</w:t>
      </w:r>
      <w:proofErr w:type="spellEnd"/>
      <w:r w:rsidR="00105618">
        <w:t xml:space="preserve">.  A minimun of </w:t>
      </w:r>
      <w:r w:rsidR="00105618" w:rsidRPr="003B3888">
        <w:rPr>
          <w:b/>
        </w:rPr>
        <w:t>5</w:t>
      </w:r>
      <w:r w:rsidR="00105618">
        <w:t xml:space="preserve"> tons are charged.</w:t>
      </w:r>
    </w:p>
    <w:p w:rsidR="00105618" w:rsidRDefault="00D36A1E">
      <w:r w:rsidRPr="003B3888">
        <w:rPr>
          <w:i/>
          <w:u w:val="single"/>
        </w:rPr>
        <w:t>Electricity services:</w:t>
      </w:r>
      <w:r>
        <w:tab/>
      </w:r>
      <w:r>
        <w:tab/>
      </w:r>
      <w:r>
        <w:tab/>
      </w:r>
      <w:r>
        <w:tab/>
      </w:r>
      <w:r>
        <w:tab/>
      </w:r>
      <w:r>
        <w:tab/>
      </w:r>
      <w:r>
        <w:tab/>
      </w:r>
      <w:r>
        <w:tab/>
      </w:r>
      <w:r>
        <w:tab/>
      </w:r>
      <w:r>
        <w:tab/>
      </w:r>
      <w:r w:rsidR="008F2668">
        <w:t xml:space="preserve">     </w:t>
      </w:r>
      <w:r>
        <w:t xml:space="preserve">    </w:t>
      </w:r>
      <w:r w:rsidR="00CF09F0">
        <w:rPr>
          <w:b/>
        </w:rPr>
        <w:t>20,3</w:t>
      </w:r>
      <w:r w:rsidR="00105618">
        <w:t xml:space="preserve"> ISK pr kwh plus a connection fee </w:t>
      </w:r>
      <w:r w:rsidR="00AB4A0A">
        <w:rPr>
          <w:b/>
        </w:rPr>
        <w:t>4.</w:t>
      </w:r>
      <w:r w:rsidR="00CF09F0">
        <w:rPr>
          <w:b/>
        </w:rPr>
        <w:t>610</w:t>
      </w:r>
      <w:r w:rsidR="00105618">
        <w:t xml:space="preserve"> ISK at normal </w:t>
      </w:r>
      <w:proofErr w:type="spellStart"/>
      <w:r w:rsidR="00105618">
        <w:t>working</w:t>
      </w:r>
      <w:proofErr w:type="spellEnd"/>
      <w:r w:rsidR="00105618">
        <w:t xml:space="preserve"> </w:t>
      </w:r>
      <w:proofErr w:type="spellStart"/>
      <w:r w:rsidR="00105618">
        <w:t>hours</w:t>
      </w:r>
      <w:proofErr w:type="spellEnd"/>
      <w:r w:rsidR="00105618">
        <w:t xml:space="preserve"> </w:t>
      </w:r>
      <w:proofErr w:type="spellStart"/>
      <w:r w:rsidR="00105618">
        <w:t>and</w:t>
      </w:r>
      <w:proofErr w:type="spellEnd"/>
      <w:r w:rsidR="00105618">
        <w:t xml:space="preserve"> </w:t>
      </w:r>
      <w:r w:rsidR="00650D5B" w:rsidRPr="003B3888">
        <w:rPr>
          <w:b/>
        </w:rPr>
        <w:t>6.</w:t>
      </w:r>
      <w:r w:rsidR="00CF09F0">
        <w:rPr>
          <w:b/>
        </w:rPr>
        <w:t>765</w:t>
      </w:r>
      <w:r>
        <w:t xml:space="preserve"> ISK </w:t>
      </w:r>
      <w:proofErr w:type="spellStart"/>
      <w:r>
        <w:t>after</w:t>
      </w:r>
      <w:proofErr w:type="spellEnd"/>
      <w:r>
        <w:t xml:space="preserve"> </w:t>
      </w:r>
      <w:proofErr w:type="spellStart"/>
      <w:r>
        <w:t>hours</w:t>
      </w:r>
      <w:proofErr w:type="spellEnd"/>
      <w:r>
        <w:t>.</w:t>
      </w:r>
    </w:p>
    <w:p w:rsidR="00D36A1E" w:rsidRDefault="00D36A1E">
      <w:r w:rsidRPr="003B3888">
        <w:rPr>
          <w:i/>
          <w:u w:val="single"/>
        </w:rPr>
        <w:t>Waste disposal services:</w:t>
      </w:r>
      <w:r>
        <w:tab/>
      </w:r>
      <w:r>
        <w:tab/>
      </w:r>
      <w:r>
        <w:tab/>
      </w:r>
      <w:r>
        <w:tab/>
      </w:r>
      <w:r>
        <w:tab/>
      </w:r>
      <w:r>
        <w:tab/>
      </w:r>
      <w:r>
        <w:tab/>
      </w:r>
      <w:r>
        <w:tab/>
      </w:r>
      <w:r>
        <w:tab/>
        <w:t xml:space="preserve"> Waste disposal services for all kind of waste are available and will be charged according to the type and the conditions of the waste.</w:t>
      </w:r>
    </w:p>
    <w:p w:rsidR="00275E06" w:rsidRDefault="00275E06" w:rsidP="00D36A1E">
      <w:pPr>
        <w:pStyle w:val="NoSpacing"/>
        <w:jc w:val="center"/>
        <w:rPr>
          <w:i/>
        </w:rPr>
      </w:pPr>
    </w:p>
    <w:p w:rsidR="00CF09F0" w:rsidRDefault="00CF09F0" w:rsidP="00D36A1E">
      <w:pPr>
        <w:pStyle w:val="NoSpacing"/>
        <w:jc w:val="center"/>
        <w:rPr>
          <w:i/>
        </w:rPr>
      </w:pPr>
    </w:p>
    <w:p w:rsidR="00CF09F0" w:rsidRDefault="00CF09F0" w:rsidP="00CF09F0">
      <w:pPr>
        <w:pStyle w:val="NoSpacing"/>
        <w:ind w:left="720"/>
        <w:rPr>
          <w:i/>
        </w:rPr>
      </w:pPr>
      <w:bookmarkStart w:id="0" w:name="_GoBack"/>
      <w:bookmarkEnd w:id="0"/>
    </w:p>
    <w:p w:rsidR="00CF09F0" w:rsidRDefault="00CF09F0" w:rsidP="00CF09F0">
      <w:pPr>
        <w:pStyle w:val="NoSpacing"/>
        <w:ind w:left="720"/>
        <w:rPr>
          <w:i/>
        </w:rPr>
      </w:pPr>
    </w:p>
    <w:p w:rsidR="00D36A1E" w:rsidRPr="00CF09F0" w:rsidRDefault="00D36A1E" w:rsidP="00D36A1E">
      <w:pPr>
        <w:pStyle w:val="NoSpacing"/>
        <w:jc w:val="center"/>
        <w:rPr>
          <w:i/>
          <w:u w:val="single"/>
        </w:rPr>
      </w:pPr>
      <w:r w:rsidRPr="00CF09F0">
        <w:rPr>
          <w:i/>
          <w:u w:val="single"/>
        </w:rPr>
        <w:t>Lúðvík Geirsson</w:t>
      </w:r>
    </w:p>
    <w:p w:rsidR="00D36A1E" w:rsidRPr="00CF09F0" w:rsidRDefault="00D36A1E" w:rsidP="00D36A1E">
      <w:pPr>
        <w:pStyle w:val="NoSpacing"/>
        <w:jc w:val="center"/>
        <w:rPr>
          <w:i/>
          <w:u w:val="single"/>
        </w:rPr>
      </w:pPr>
      <w:r w:rsidRPr="00CF09F0">
        <w:rPr>
          <w:i/>
          <w:u w:val="single"/>
        </w:rPr>
        <w:t>Port Director</w:t>
      </w:r>
    </w:p>
    <w:p w:rsidR="00D36A1E" w:rsidRDefault="00D36A1E"/>
    <w:p w:rsidR="00532020" w:rsidRDefault="00532020"/>
    <w:p w:rsidR="00532020" w:rsidRDefault="00532020"/>
    <w:p w:rsidR="00D328E0" w:rsidRDefault="00D328E0"/>
    <w:sectPr w:rsidR="00D3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2E52"/>
    <w:multiLevelType w:val="hybridMultilevel"/>
    <w:tmpl w:val="4AA0653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E803F05"/>
    <w:multiLevelType w:val="hybridMultilevel"/>
    <w:tmpl w:val="6ACC99D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36843396"/>
    <w:multiLevelType w:val="hybridMultilevel"/>
    <w:tmpl w:val="DF8C9FA2"/>
    <w:lvl w:ilvl="0" w:tplc="0A20E5EA">
      <w:start w:val="1"/>
      <w:numFmt w:val="decimal"/>
      <w:lvlText w:val="%1."/>
      <w:lvlJc w:val="left"/>
      <w:pPr>
        <w:ind w:left="4608" w:hanging="360"/>
      </w:pPr>
      <w:rPr>
        <w:rFonts w:hint="default"/>
      </w:rPr>
    </w:lvl>
    <w:lvl w:ilvl="1" w:tplc="040F0019" w:tentative="1">
      <w:start w:val="1"/>
      <w:numFmt w:val="lowerLetter"/>
      <w:lvlText w:val="%2."/>
      <w:lvlJc w:val="left"/>
      <w:pPr>
        <w:ind w:left="5328" w:hanging="360"/>
      </w:pPr>
    </w:lvl>
    <w:lvl w:ilvl="2" w:tplc="040F001B" w:tentative="1">
      <w:start w:val="1"/>
      <w:numFmt w:val="lowerRoman"/>
      <w:lvlText w:val="%3."/>
      <w:lvlJc w:val="right"/>
      <w:pPr>
        <w:ind w:left="6048" w:hanging="180"/>
      </w:pPr>
    </w:lvl>
    <w:lvl w:ilvl="3" w:tplc="040F000F" w:tentative="1">
      <w:start w:val="1"/>
      <w:numFmt w:val="decimal"/>
      <w:lvlText w:val="%4."/>
      <w:lvlJc w:val="left"/>
      <w:pPr>
        <w:ind w:left="6768" w:hanging="360"/>
      </w:pPr>
    </w:lvl>
    <w:lvl w:ilvl="4" w:tplc="040F0019" w:tentative="1">
      <w:start w:val="1"/>
      <w:numFmt w:val="lowerLetter"/>
      <w:lvlText w:val="%5."/>
      <w:lvlJc w:val="left"/>
      <w:pPr>
        <w:ind w:left="7488" w:hanging="360"/>
      </w:pPr>
    </w:lvl>
    <w:lvl w:ilvl="5" w:tplc="040F001B" w:tentative="1">
      <w:start w:val="1"/>
      <w:numFmt w:val="lowerRoman"/>
      <w:lvlText w:val="%6."/>
      <w:lvlJc w:val="right"/>
      <w:pPr>
        <w:ind w:left="8208" w:hanging="180"/>
      </w:pPr>
    </w:lvl>
    <w:lvl w:ilvl="6" w:tplc="040F000F" w:tentative="1">
      <w:start w:val="1"/>
      <w:numFmt w:val="decimal"/>
      <w:lvlText w:val="%7."/>
      <w:lvlJc w:val="left"/>
      <w:pPr>
        <w:ind w:left="8928" w:hanging="360"/>
      </w:pPr>
    </w:lvl>
    <w:lvl w:ilvl="7" w:tplc="040F0019" w:tentative="1">
      <w:start w:val="1"/>
      <w:numFmt w:val="lowerLetter"/>
      <w:lvlText w:val="%8."/>
      <w:lvlJc w:val="left"/>
      <w:pPr>
        <w:ind w:left="9648" w:hanging="360"/>
      </w:pPr>
    </w:lvl>
    <w:lvl w:ilvl="8" w:tplc="040F001B" w:tentative="1">
      <w:start w:val="1"/>
      <w:numFmt w:val="lowerRoman"/>
      <w:lvlText w:val="%9."/>
      <w:lvlJc w:val="right"/>
      <w:pPr>
        <w:ind w:left="10368" w:hanging="180"/>
      </w:pPr>
    </w:lvl>
  </w:abstractNum>
  <w:abstractNum w:abstractNumId="3" w15:restartNumberingAfterBreak="0">
    <w:nsid w:val="55346F40"/>
    <w:multiLevelType w:val="hybridMultilevel"/>
    <w:tmpl w:val="BB927F9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561F3BCD"/>
    <w:multiLevelType w:val="hybridMultilevel"/>
    <w:tmpl w:val="1BA03DC0"/>
    <w:lvl w:ilvl="0" w:tplc="787E056A">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5DE2642D"/>
    <w:multiLevelType w:val="hybridMultilevel"/>
    <w:tmpl w:val="69CAD25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5E13461C"/>
    <w:multiLevelType w:val="hybridMultilevel"/>
    <w:tmpl w:val="4CDE41B4"/>
    <w:lvl w:ilvl="0" w:tplc="3482BFE6">
      <w:start w:val="5"/>
      <w:numFmt w:val="bullet"/>
      <w:lvlText w:val="-"/>
      <w:lvlJc w:val="left"/>
      <w:pPr>
        <w:ind w:left="720" w:hanging="360"/>
      </w:pPr>
      <w:rPr>
        <w:rFonts w:ascii="Calibri" w:eastAsiaTheme="minorHAnsi" w:hAnsi="Calibri" w:cs="Calibri"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25"/>
    <w:rsid w:val="00105618"/>
    <w:rsid w:val="00126246"/>
    <w:rsid w:val="001A3663"/>
    <w:rsid w:val="00226AB9"/>
    <w:rsid w:val="00275E06"/>
    <w:rsid w:val="003B3888"/>
    <w:rsid w:val="00426BB5"/>
    <w:rsid w:val="00440766"/>
    <w:rsid w:val="004B6224"/>
    <w:rsid w:val="00532020"/>
    <w:rsid w:val="00650D5B"/>
    <w:rsid w:val="007E0625"/>
    <w:rsid w:val="008F2668"/>
    <w:rsid w:val="00AB4A0A"/>
    <w:rsid w:val="00B87BD5"/>
    <w:rsid w:val="00C041CE"/>
    <w:rsid w:val="00CF09F0"/>
    <w:rsid w:val="00D328E0"/>
    <w:rsid w:val="00D36A1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6F2F"/>
  <w15:chartTrackingRefBased/>
  <w15:docId w15:val="{59DE27FA-937E-4068-9398-C423D093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AB9"/>
    <w:pPr>
      <w:spacing w:after="0" w:line="240" w:lineRule="auto"/>
    </w:pPr>
  </w:style>
  <w:style w:type="paragraph" w:styleId="BalloonText">
    <w:name w:val="Balloon Text"/>
    <w:basedOn w:val="Normal"/>
    <w:link w:val="BalloonTextChar"/>
    <w:uiPriority w:val="99"/>
    <w:semiHidden/>
    <w:unhideWhenUsed/>
    <w:rsid w:val="00B87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Hafnarfjarðarbær</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Lúðvík Geirsson</dc:creator>
  <cp:keywords/>
  <dc:description/>
  <cp:lastModifiedBy>Lúðvík Geirsson</cp:lastModifiedBy>
  <cp:revision>2</cp:revision>
  <cp:lastPrinted>2018-11-12T10:59:00Z</cp:lastPrinted>
  <dcterms:created xsi:type="dcterms:W3CDTF">2021-11-22T13:41:00Z</dcterms:created>
  <dcterms:modified xsi:type="dcterms:W3CDTF">2021-11-22T13:41:00Z</dcterms:modified>
</cp:coreProperties>
</file>